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8F7" w:rsidRDefault="006948F7" w:rsidP="00733CBD">
      <w:pPr>
        <w:pStyle w:val="a6"/>
        <w:ind w:left="0"/>
        <w:rPr>
          <w:shd w:val="clear" w:color="auto" w:fill="F0F0F0"/>
        </w:rPr>
      </w:pPr>
    </w:p>
    <w:tbl>
      <w:tblPr>
        <w:tblW w:w="5000" w:type="pct"/>
        <w:tblInd w:w="108" w:type="dxa"/>
        <w:tblLook w:val="0000"/>
      </w:tblPr>
      <w:tblGrid>
        <w:gridCol w:w="5184"/>
        <w:gridCol w:w="5332"/>
      </w:tblGrid>
      <w:tr w:rsidR="006948F7">
        <w:tblPrEx>
          <w:tblCellMar>
            <w:top w:w="0" w:type="dxa"/>
            <w:bottom w:w="0" w:type="dxa"/>
          </w:tblCellMar>
        </w:tblPrEx>
        <w:tc>
          <w:tcPr>
            <w:tcW w:w="2442" w:type="pct"/>
            <w:tcBorders>
              <w:top w:val="nil"/>
              <w:left w:val="nil"/>
              <w:bottom w:val="nil"/>
              <w:right w:val="nil"/>
            </w:tcBorders>
          </w:tcPr>
          <w:p w:rsidR="006948F7" w:rsidRPr="009878F1" w:rsidRDefault="009878F1" w:rsidP="009878F1">
            <w:pPr>
              <w:pStyle w:val="a6"/>
              <w:ind w:left="0"/>
              <w:rPr>
                <w:b/>
                <w:shd w:val="clear" w:color="auto" w:fill="F0F0F0"/>
              </w:rPr>
            </w:pPr>
            <w:r w:rsidRPr="009878F1">
              <w:rPr>
                <w:b/>
              </w:rPr>
              <w:t xml:space="preserve">ООО «ЕИЗС»                          </w:t>
            </w:r>
          </w:p>
        </w:tc>
        <w:tc>
          <w:tcPr>
            <w:tcW w:w="2512" w:type="pct"/>
            <w:tcBorders>
              <w:top w:val="nil"/>
              <w:left w:val="nil"/>
              <w:bottom w:val="nil"/>
              <w:right w:val="nil"/>
            </w:tcBorders>
          </w:tcPr>
          <w:p w:rsidR="009878F1" w:rsidRPr="009878F1" w:rsidRDefault="009878F1" w:rsidP="009878F1">
            <w:pPr>
              <w:pStyle w:val="a7"/>
              <w:jc w:val="right"/>
              <w:rPr>
                <w:b/>
              </w:rPr>
            </w:pPr>
            <w:r w:rsidRPr="009878F1">
              <w:rPr>
                <w:b/>
              </w:rPr>
              <w:t xml:space="preserve">                      Утверждаю</w:t>
            </w:r>
            <w:r w:rsidRPr="009878F1">
              <w:rPr>
                <w:b/>
              </w:rPr>
              <w:br/>
              <w:t xml:space="preserve">Генеральный директор Король К.В.                                                                                     </w:t>
            </w:r>
            <w:r w:rsidRPr="009878F1">
              <w:rPr>
                <w:b/>
              </w:rPr>
              <w:br/>
              <w:t>09.09.2026 г</w:t>
            </w:r>
            <w:r w:rsidRPr="009878F1">
              <w:rPr>
                <w:b/>
              </w:rPr>
              <w:br/>
            </w:r>
          </w:p>
          <w:p w:rsidR="006948F7" w:rsidRPr="009878F1" w:rsidRDefault="009878F1" w:rsidP="009878F1">
            <w:pPr>
              <w:pStyle w:val="a7"/>
              <w:jc w:val="right"/>
              <w:rPr>
                <w:b/>
              </w:rPr>
            </w:pPr>
            <w:r w:rsidRPr="009878F1">
              <w:rPr>
                <w:b/>
              </w:rPr>
              <w:t xml:space="preserve">                                                                                             М. </w:t>
            </w:r>
            <w:proofErr w:type="gramStart"/>
            <w:r w:rsidRPr="009878F1">
              <w:rPr>
                <w:b/>
              </w:rPr>
              <w:t>П</w:t>
            </w:r>
            <w:proofErr w:type="gramEnd"/>
          </w:p>
        </w:tc>
      </w:tr>
    </w:tbl>
    <w:p w:rsidR="006948F7" w:rsidRDefault="006948F7"/>
    <w:p w:rsidR="006948F7" w:rsidRDefault="006948F7">
      <w:pPr>
        <w:pStyle w:val="1"/>
      </w:pPr>
      <w:r>
        <w:t>Положение</w:t>
      </w:r>
      <w:r>
        <w:br/>
        <w:t>о порядке и сроках предоставления медицинских документов (их копий) и выписок из них, порядке ознакомления пациента либо его законного представителя с медицинской документацией, отражающей состояние здоровья пациента</w:t>
      </w:r>
    </w:p>
    <w:p w:rsidR="006948F7" w:rsidRDefault="006948F7"/>
    <w:p w:rsidR="006948F7" w:rsidRPr="00720EB3" w:rsidRDefault="00720EB3">
      <w:pPr>
        <w:ind w:firstLine="698"/>
        <w:jc w:val="center"/>
        <w:rPr>
          <w:b/>
        </w:rPr>
      </w:pPr>
      <w:r w:rsidRPr="00720EB3">
        <w:rPr>
          <w:b/>
        </w:rPr>
        <w:t>ООО «ЕИЗС»</w:t>
      </w:r>
    </w:p>
    <w:p w:rsidR="004F79D9" w:rsidRDefault="004F79D9">
      <w:pPr>
        <w:pStyle w:val="1"/>
      </w:pPr>
      <w:bookmarkStart w:id="0" w:name="sub_100"/>
    </w:p>
    <w:p w:rsidR="006948F7" w:rsidRDefault="006948F7">
      <w:pPr>
        <w:pStyle w:val="1"/>
      </w:pPr>
      <w:r>
        <w:t>1. Общие положения</w:t>
      </w:r>
    </w:p>
    <w:bookmarkEnd w:id="0"/>
    <w:p w:rsidR="006948F7" w:rsidRDefault="006948F7"/>
    <w:p w:rsidR="006948F7" w:rsidRDefault="006948F7">
      <w:bookmarkStart w:id="1" w:name="sub_11"/>
      <w:r>
        <w:t xml:space="preserve">1.1. Настоящее положение устанавливает правила ознакомления пациента либо его законного представителя с оригиналами медицинской документации, отражающей состояние здоровья пациента и находящейся на рассмотрении в </w:t>
      </w:r>
      <w:r w:rsidR="009878F1" w:rsidRPr="009878F1">
        <w:rPr>
          <w:b/>
        </w:rPr>
        <w:t>ООО «ЕИЗС»</w:t>
      </w:r>
      <w:r>
        <w:t>, а также устанавливает правила и условия выдач</w:t>
      </w:r>
      <w:proofErr w:type="gramStart"/>
      <w:r>
        <w:t xml:space="preserve">и </w:t>
      </w:r>
      <w:r w:rsidR="009878F1" w:rsidRPr="009878F1">
        <w:rPr>
          <w:b/>
        </w:rPr>
        <w:t>ООО</w:t>
      </w:r>
      <w:proofErr w:type="gramEnd"/>
      <w:r w:rsidR="009878F1" w:rsidRPr="009878F1">
        <w:rPr>
          <w:b/>
        </w:rPr>
        <w:t xml:space="preserve"> «ЕИЗС»</w:t>
      </w:r>
      <w:r>
        <w:t xml:space="preserve"> пациенту либо его законному представителю медицинских документов, отражающих состояние здоровья пациента.</w:t>
      </w:r>
    </w:p>
    <w:p w:rsidR="006948F7" w:rsidRDefault="006948F7">
      <w:bookmarkStart w:id="2" w:name="sub_12"/>
      <w:bookmarkEnd w:id="1"/>
      <w:r>
        <w:t xml:space="preserve">1.2. </w:t>
      </w:r>
      <w:proofErr w:type="gramStart"/>
      <w:r>
        <w:t xml:space="preserve">Настоящее положение разработано в соответствии с </w:t>
      </w:r>
      <w:hyperlink r:id="rId7" w:history="1">
        <w:r>
          <w:rPr>
            <w:rStyle w:val="a4"/>
            <w:rFonts w:cs="Times New Roman CYR"/>
          </w:rPr>
          <w:t>Федеральным законом</w:t>
        </w:r>
      </w:hyperlink>
      <w:r>
        <w:t xml:space="preserve"> от 21 ноября 2011 г. N 323-ФЗ "Об основах охраны здоровья граждан в Российской Федерации", </w:t>
      </w:r>
      <w:hyperlink r:id="rId8" w:history="1">
        <w:r>
          <w:rPr>
            <w:rStyle w:val="a4"/>
            <w:rFonts w:cs="Times New Roman CYR"/>
          </w:rPr>
          <w:t>приказом</w:t>
        </w:r>
      </w:hyperlink>
      <w:r>
        <w:t xml:space="preserve"> Министерства здравоохранения РФ от 31 июля 2020 г. N 789н "Об утверждении порядка и сроков предоставления медицинских документов (их копий) и выписок из них", </w:t>
      </w:r>
      <w:hyperlink r:id="rId9" w:history="1">
        <w:r>
          <w:rPr>
            <w:rStyle w:val="a4"/>
            <w:rFonts w:cs="Times New Roman CYR"/>
          </w:rPr>
          <w:t>приказом</w:t>
        </w:r>
      </w:hyperlink>
      <w:r>
        <w:t xml:space="preserve"> Министерства здравоохранения РФ от 29 июня 2016 г. N 425н "Об</w:t>
      </w:r>
      <w:proofErr w:type="gramEnd"/>
      <w:r>
        <w:t xml:space="preserve"> </w:t>
      </w:r>
      <w:proofErr w:type="gramStart"/>
      <w:r>
        <w:t>утверждении</w:t>
      </w:r>
      <w:proofErr w:type="gramEnd"/>
      <w:r>
        <w:t xml:space="preserve"> Порядка ознакомления пациента либо его законного представителя с медицинской документацией, отражающей состояние здоровья пациента".</w:t>
      </w:r>
    </w:p>
    <w:p w:rsidR="006948F7" w:rsidRDefault="006948F7">
      <w:bookmarkStart w:id="3" w:name="sub_13"/>
      <w:bookmarkEnd w:id="2"/>
      <w:r>
        <w:t xml:space="preserve">1.3. Ответственным за соблюдение в </w:t>
      </w:r>
      <w:r w:rsidR="009878F1" w:rsidRPr="009878F1">
        <w:rPr>
          <w:b/>
        </w:rPr>
        <w:t>ООО «ЕИЗС»</w:t>
      </w:r>
      <w:r>
        <w:t xml:space="preserve"> порядка и сроков предоставления медицинских документов (их копий) и выписок из них назначается </w:t>
      </w:r>
      <w:r w:rsidR="009878F1" w:rsidRPr="009878F1">
        <w:rPr>
          <w:b/>
        </w:rPr>
        <w:t xml:space="preserve">главный врач </w:t>
      </w:r>
      <w:proofErr w:type="spellStart"/>
      <w:r w:rsidR="009878F1" w:rsidRPr="009878F1">
        <w:rPr>
          <w:b/>
        </w:rPr>
        <w:t>Михалутин</w:t>
      </w:r>
      <w:proofErr w:type="spellEnd"/>
      <w:r w:rsidR="009878F1" w:rsidRPr="009878F1">
        <w:rPr>
          <w:b/>
        </w:rPr>
        <w:t xml:space="preserve"> А.Е</w:t>
      </w:r>
      <w:r w:rsidR="009878F1">
        <w:rPr>
          <w:b/>
        </w:rPr>
        <w:t>.</w:t>
      </w:r>
    </w:p>
    <w:p w:rsidR="006948F7" w:rsidRDefault="006948F7">
      <w:bookmarkStart w:id="4" w:name="sub_14"/>
      <w:bookmarkEnd w:id="3"/>
      <w:r>
        <w:t xml:space="preserve">1.4. Ответственным за соблюдение в </w:t>
      </w:r>
      <w:r w:rsidR="009878F1" w:rsidRPr="009878F1">
        <w:rPr>
          <w:b/>
        </w:rPr>
        <w:t>ООО «ЕИЗС»</w:t>
      </w:r>
      <w:r>
        <w:t xml:space="preserve"> порядка ознакомления пациента либо его законного представителя с медицинской документацией, отражающей состояние здоровья пациента, назначается </w:t>
      </w:r>
      <w:r w:rsidR="009878F1" w:rsidRPr="009878F1">
        <w:rPr>
          <w:b/>
        </w:rPr>
        <w:t>ООО «ЕИЗС»</w:t>
      </w:r>
      <w:r w:rsidR="009878F1">
        <w:rPr>
          <w:b/>
        </w:rPr>
        <w:t>.</w:t>
      </w:r>
    </w:p>
    <w:bookmarkEnd w:id="4"/>
    <w:p w:rsidR="006948F7" w:rsidRDefault="006948F7"/>
    <w:p w:rsidR="006948F7" w:rsidRDefault="006948F7">
      <w:pPr>
        <w:pStyle w:val="1"/>
      </w:pPr>
      <w:bookmarkStart w:id="5" w:name="sub_200"/>
      <w:r>
        <w:t>2. Порядок и сроки предоставления медицинских документов (их копий) и выписок из них</w:t>
      </w:r>
    </w:p>
    <w:bookmarkEnd w:id="5"/>
    <w:p w:rsidR="006948F7" w:rsidRDefault="006948F7"/>
    <w:p w:rsidR="006948F7" w:rsidRDefault="006948F7">
      <w:bookmarkStart w:id="6" w:name="sub_21"/>
      <w:r>
        <w:t xml:space="preserve">2.1. </w:t>
      </w:r>
      <w:proofErr w:type="gramStart"/>
      <w:r>
        <w:t xml:space="preserve">К медицинским документам, отражающим состояние здоровья пациента, предоставляемым пациенту либо его законному представителю, относятся: медицинские карты пациента, получающего медицинскую помощь в амбулаторных условиях, результаты лабораторных, инструментальных, </w:t>
      </w:r>
      <w:proofErr w:type="spellStart"/>
      <w:r>
        <w:t>патолого-анатомических</w:t>
      </w:r>
      <w:proofErr w:type="spellEnd"/>
      <w:r>
        <w:t xml:space="preserve"> и иных видов диагностических исследований, иные медицинские документы (далее - медицинские документы), копии медицинских документов и выписки из медицинских документов, если иной порядок предоставления (выдачи) медицинского документа определенной формы, копии медицинского документа либо выписки</w:t>
      </w:r>
      <w:proofErr w:type="gramEnd"/>
      <w:r>
        <w:t xml:space="preserve"> из медицинского документа не </w:t>
      </w:r>
      <w:proofErr w:type="gramStart"/>
      <w:r>
        <w:t>предусмотрен</w:t>
      </w:r>
      <w:proofErr w:type="gramEnd"/>
      <w:r>
        <w:t xml:space="preserve"> законодательством Российской Федерации.</w:t>
      </w:r>
    </w:p>
    <w:p w:rsidR="006948F7" w:rsidRDefault="006948F7">
      <w:bookmarkStart w:id="7" w:name="sub_22"/>
      <w:bookmarkEnd w:id="6"/>
      <w:r>
        <w:t xml:space="preserve">2.2. </w:t>
      </w:r>
      <w:proofErr w:type="gramStart"/>
      <w:r>
        <w:t xml:space="preserve">Для получения медицинских документов (их копий) или выписок из них пациент либо его законный представитель представляет в </w:t>
      </w:r>
      <w:r w:rsidR="009878F1" w:rsidRPr="009878F1">
        <w:rPr>
          <w:b/>
        </w:rPr>
        <w:t>ООО «ЕИЗС»</w:t>
      </w:r>
      <w:r>
        <w:t xml:space="preserve"> запрос о предоставлении медицинских документов (их копий) и выписок из них на бумажном носителе (при личном обращении или по почте) либо запрос, сформированный в форме электронного документа, подписанного пациентом либо его законным представителем, в случае если пациентом является несовершеннолетний, не достигший</w:t>
      </w:r>
      <w:proofErr w:type="gramEnd"/>
      <w:r>
        <w:t xml:space="preserve"> </w:t>
      </w:r>
      <w:proofErr w:type="gramStart"/>
      <w:r>
        <w:t xml:space="preserve">возраста, установленного </w:t>
      </w:r>
      <w:hyperlink r:id="rId10" w:history="1">
        <w:r>
          <w:rPr>
            <w:rStyle w:val="a4"/>
            <w:rFonts w:cs="Times New Roman CYR"/>
          </w:rPr>
          <w:t>частью 2 статьи 54</w:t>
        </w:r>
      </w:hyperlink>
      <w:r>
        <w:t xml:space="preserve"> Федерального закона от 21 ноября 2011 г. </w:t>
      </w:r>
      <w:r>
        <w:lastRenderedPageBreak/>
        <w:t xml:space="preserve">N 323-ФЗ "Об основах охраны здоровья граждан в Российской Федерации", либо гражданин, признанный в установленном законом порядке недееспособным, с использованием усиленной квалифицированной </w:t>
      </w:r>
      <w:hyperlink r:id="rId11" w:history="1">
        <w:r>
          <w:rPr>
            <w:rStyle w:val="a4"/>
            <w:rFonts w:cs="Times New Roman CYR"/>
          </w:rPr>
          <w:t>электронной подписи</w:t>
        </w:r>
      </w:hyperlink>
      <w:r>
        <w:t xml:space="preserve"> или простой электронной подписи посредством применения федеральной государственной информационной системы </w:t>
      </w:r>
      <w:hyperlink r:id="rId12" w:history="1">
        <w:r>
          <w:rPr>
            <w:rStyle w:val="a4"/>
            <w:rFonts w:cs="Times New Roman CYR"/>
          </w:rPr>
          <w:t>"Единый портал</w:t>
        </w:r>
      </w:hyperlink>
      <w:r>
        <w:t xml:space="preserve"> государственных и муниципальных услуг (функций)" (далее - Единый портал государственных и муниципальных</w:t>
      </w:r>
      <w:proofErr w:type="gramEnd"/>
      <w:r>
        <w:t xml:space="preserve"> </w:t>
      </w:r>
      <w:proofErr w:type="gramStart"/>
      <w:r>
        <w:t>услуг), единой системы идентификации и аутентификации, федеральных государственных информационных систем в сфере здравоохранения,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(далее соответственно - запрос, информационные системы), который составляется в свободной форме и содержит:</w:t>
      </w:r>
      <w:proofErr w:type="gramEnd"/>
    </w:p>
    <w:p w:rsidR="006948F7" w:rsidRDefault="006948F7">
      <w:bookmarkStart w:id="8" w:name="sub_221"/>
      <w:bookmarkEnd w:id="7"/>
      <w:r>
        <w:t>1) сведения о пациенте:</w:t>
      </w:r>
    </w:p>
    <w:p w:rsidR="006948F7" w:rsidRDefault="006948F7">
      <w:bookmarkStart w:id="9" w:name="sub_2211"/>
      <w:bookmarkEnd w:id="8"/>
      <w:r>
        <w:t>а) фамилия, имя, отчество (при наличии);</w:t>
      </w:r>
    </w:p>
    <w:p w:rsidR="006948F7" w:rsidRDefault="006948F7">
      <w:bookmarkStart w:id="10" w:name="sub_2212"/>
      <w:bookmarkEnd w:id="9"/>
      <w:r>
        <w:t>б) реквизиты документа, удостоверяющего личность пациента;</w:t>
      </w:r>
    </w:p>
    <w:p w:rsidR="006948F7" w:rsidRDefault="006948F7">
      <w:bookmarkStart w:id="11" w:name="sub_2213"/>
      <w:bookmarkEnd w:id="10"/>
      <w:r>
        <w:t>в) адрес места жительства (места пребывания);</w:t>
      </w:r>
    </w:p>
    <w:p w:rsidR="006948F7" w:rsidRDefault="006948F7">
      <w:bookmarkStart w:id="12" w:name="sub_2214"/>
      <w:bookmarkEnd w:id="11"/>
      <w:r>
        <w:t>г) почтовый адрес для направления письменных ответов и уведомлений и (в случае, если имеется) номер контактного телефона, адрес электронной почты (при наличии);</w:t>
      </w:r>
    </w:p>
    <w:p w:rsidR="006948F7" w:rsidRDefault="006948F7">
      <w:bookmarkStart w:id="13" w:name="sub_222"/>
      <w:bookmarkEnd w:id="12"/>
      <w:r>
        <w:t xml:space="preserve">2) в случае обращения от имени пациента его законного представителя - сведения о законном представителе, указанные в </w:t>
      </w:r>
      <w:hyperlink w:anchor="sub_221" w:history="1">
        <w:r>
          <w:rPr>
            <w:rStyle w:val="a4"/>
            <w:rFonts w:cs="Times New Roman CYR"/>
          </w:rPr>
          <w:t>подпункте 1</w:t>
        </w:r>
      </w:hyperlink>
      <w:r>
        <w:t xml:space="preserve"> настоящего пункта;</w:t>
      </w:r>
    </w:p>
    <w:p w:rsidR="006948F7" w:rsidRDefault="006948F7">
      <w:bookmarkStart w:id="14" w:name="sub_223"/>
      <w:bookmarkEnd w:id="13"/>
      <w:r>
        <w:t>3) наименования медицинских документов (их копий) или выписок из них, отражающих состояние здоровья пациента, которые пациент либо его законный представитель намерен получить, и период, за который он намерен их получить;</w:t>
      </w:r>
    </w:p>
    <w:p w:rsidR="006948F7" w:rsidRDefault="006948F7">
      <w:bookmarkStart w:id="15" w:name="sub_224"/>
      <w:bookmarkEnd w:id="14"/>
      <w:proofErr w:type="gramStart"/>
      <w:r>
        <w:t xml:space="preserve">4) сведения о способе получения пациентом (его законным представителем) запрашиваемых медицинских документов (их копий) или выписок из них (для получения медицинских документов (их копий) или выписок из них на бумажном носителе - при личном обращении или по почте, для получения медицинских документов и выписок из них в форме электронных документов - посредством направления в личный кабинет пациента (его законного представителя) на </w:t>
      </w:r>
      <w:r>
        <w:fldChar w:fldCharType="begin"/>
      </w:r>
      <w:r>
        <w:instrText>HYPERLINK "https://internet.garant.ru/document/redirect/5225100/2770"</w:instrText>
      </w:r>
      <w:r>
        <w:fldChar w:fldCharType="separate"/>
      </w:r>
      <w:r>
        <w:rPr>
          <w:rStyle w:val="a4"/>
          <w:rFonts w:cs="Times New Roman CYR"/>
        </w:rPr>
        <w:t>Едином портале</w:t>
      </w:r>
      <w:r>
        <w:fldChar w:fldCharType="end"/>
      </w:r>
      <w:r>
        <w:t xml:space="preserve"> государственных и муниципальных услуг с использованием единой государственной информационной системы в сфере здравоохранения или посредством информационных систем, указанных в </w:t>
      </w:r>
      <w:r>
        <w:fldChar w:fldCharType="begin"/>
      </w:r>
      <w:r>
        <w:instrText>HYPERLINK "https://internet.garant.ru/document/redirect/12191967/911"</w:instrText>
      </w:r>
      <w:r>
        <w:fldChar w:fldCharType="separate"/>
      </w:r>
      <w:r>
        <w:rPr>
          <w:rStyle w:val="a4"/>
          <w:rFonts w:cs="Times New Roman CYR"/>
        </w:rPr>
        <w:t>частях 1</w:t>
      </w:r>
      <w:r>
        <w:fldChar w:fldCharType="end"/>
      </w:r>
      <w:r>
        <w:t xml:space="preserve"> и </w:t>
      </w:r>
      <w:r>
        <w:fldChar w:fldCharType="begin"/>
      </w:r>
      <w:r>
        <w:instrText>HYPERLINK "https://internet.garant.ru/document/redirect/12191967/915"</w:instrText>
      </w:r>
      <w:r>
        <w:fldChar w:fldCharType="separate"/>
      </w:r>
      <w:r>
        <w:rPr>
          <w:rStyle w:val="a4"/>
          <w:rFonts w:cs="Times New Roman CYR"/>
        </w:rPr>
        <w:t>5 статьи 91</w:t>
      </w:r>
      <w:r>
        <w:fldChar w:fldCharType="end"/>
      </w:r>
      <w:r>
        <w:t xml:space="preserve"> Федерального закона от 21 ноября 2011 г. N 323-ФЗ "Об основах охраны здоровья граждан в Российской Федерации");</w:t>
      </w:r>
      <w:proofErr w:type="gramEnd"/>
    </w:p>
    <w:p w:rsidR="006948F7" w:rsidRDefault="006948F7">
      <w:bookmarkStart w:id="16" w:name="sub_225"/>
      <w:bookmarkEnd w:id="15"/>
      <w:r>
        <w:t>5) дату подачи запроса и подпись пациента либо его законного представителя (для письменного запроса).</w:t>
      </w:r>
    </w:p>
    <w:p w:rsidR="006948F7" w:rsidRDefault="006948F7">
      <w:bookmarkStart w:id="17" w:name="sub_23"/>
      <w:bookmarkEnd w:id="16"/>
      <w:r>
        <w:t>2.3. В случае направления запроса пациентом либо его законным представителем о предоставлении оригиналов следующих медицинских документов пациенту либо его законному представителю предоставляется их копия или выписка из них, за исключением случаев формирования указанных медицинских документов в форме электронных документов:</w:t>
      </w:r>
    </w:p>
    <w:p w:rsidR="006948F7" w:rsidRDefault="006948F7">
      <w:bookmarkStart w:id="18" w:name="sub_231"/>
      <w:bookmarkEnd w:id="17"/>
      <w:r>
        <w:t>1) медицинская карта пациента, получающего медицинскую помощь в амбулаторных условиях;</w:t>
      </w:r>
    </w:p>
    <w:p w:rsidR="006948F7" w:rsidRDefault="006948F7">
      <w:bookmarkStart w:id="19" w:name="sub_232"/>
      <w:bookmarkEnd w:id="18"/>
      <w:r>
        <w:t>2) медицинская карта стационарного больного;</w:t>
      </w:r>
    </w:p>
    <w:p w:rsidR="006948F7" w:rsidRDefault="006948F7">
      <w:bookmarkStart w:id="20" w:name="sub_233"/>
      <w:bookmarkEnd w:id="19"/>
      <w:r>
        <w:t>3) история развития новорожденного;</w:t>
      </w:r>
    </w:p>
    <w:p w:rsidR="006948F7" w:rsidRDefault="006948F7">
      <w:bookmarkStart w:id="21" w:name="sub_234"/>
      <w:bookmarkEnd w:id="20"/>
      <w:r>
        <w:t>4) история развития ребенка;</w:t>
      </w:r>
    </w:p>
    <w:p w:rsidR="006948F7" w:rsidRDefault="006948F7">
      <w:bookmarkStart w:id="22" w:name="sub_235"/>
      <w:bookmarkEnd w:id="21"/>
      <w:r>
        <w:t>5) медицинская карта ребенка;</w:t>
      </w:r>
    </w:p>
    <w:p w:rsidR="006948F7" w:rsidRDefault="006948F7">
      <w:bookmarkStart w:id="23" w:name="sub_236"/>
      <w:bookmarkEnd w:id="22"/>
      <w:r>
        <w:t>6) индивидуальная карта беременной и родильницы;</w:t>
      </w:r>
    </w:p>
    <w:p w:rsidR="006948F7" w:rsidRDefault="006948F7">
      <w:bookmarkStart w:id="24" w:name="sub_237"/>
      <w:bookmarkEnd w:id="23"/>
      <w:r>
        <w:t>7) история родов;</w:t>
      </w:r>
    </w:p>
    <w:p w:rsidR="006948F7" w:rsidRDefault="006948F7">
      <w:bookmarkStart w:id="25" w:name="sub_238"/>
      <w:bookmarkEnd w:id="24"/>
      <w:r>
        <w:t>8) медицинская карта стоматологического пациента;</w:t>
      </w:r>
    </w:p>
    <w:p w:rsidR="006948F7" w:rsidRDefault="006948F7">
      <w:bookmarkStart w:id="26" w:name="sub_239"/>
      <w:bookmarkEnd w:id="25"/>
      <w:r>
        <w:t xml:space="preserve">9) медицинская карта </w:t>
      </w:r>
      <w:proofErr w:type="spellStart"/>
      <w:r>
        <w:t>ортодонтического</w:t>
      </w:r>
      <w:proofErr w:type="spellEnd"/>
      <w:r>
        <w:t xml:space="preserve"> пациента;</w:t>
      </w:r>
    </w:p>
    <w:p w:rsidR="006948F7" w:rsidRDefault="006948F7">
      <w:bookmarkStart w:id="27" w:name="sub_2310"/>
      <w:bookmarkEnd w:id="26"/>
      <w:r>
        <w:t xml:space="preserve">10) протокол </w:t>
      </w:r>
      <w:proofErr w:type="spellStart"/>
      <w:proofErr w:type="gramStart"/>
      <w:r>
        <w:t>патолого-анатомического</w:t>
      </w:r>
      <w:proofErr w:type="spellEnd"/>
      <w:proofErr w:type="gramEnd"/>
      <w:r>
        <w:t xml:space="preserve"> вскрытия;</w:t>
      </w:r>
    </w:p>
    <w:p w:rsidR="006948F7" w:rsidRDefault="006948F7">
      <w:bookmarkStart w:id="28" w:name="sub_2311"/>
      <w:bookmarkEnd w:id="27"/>
      <w:r>
        <w:t xml:space="preserve">11) протокол </w:t>
      </w:r>
      <w:proofErr w:type="spellStart"/>
      <w:proofErr w:type="gramStart"/>
      <w:r>
        <w:t>патолого-анатомического</w:t>
      </w:r>
      <w:proofErr w:type="spellEnd"/>
      <w:proofErr w:type="gramEnd"/>
      <w:r>
        <w:t xml:space="preserve"> вскрытия плода, мертворожденного или новорожденного;</w:t>
      </w:r>
    </w:p>
    <w:p w:rsidR="006948F7" w:rsidRDefault="006948F7">
      <w:bookmarkStart w:id="29" w:name="sub_2312"/>
      <w:bookmarkEnd w:id="28"/>
      <w:r>
        <w:t>12) медицинская карта прерывания беременности.</w:t>
      </w:r>
    </w:p>
    <w:p w:rsidR="006948F7" w:rsidRDefault="006948F7">
      <w:bookmarkStart w:id="30" w:name="sub_24"/>
      <w:bookmarkEnd w:id="29"/>
      <w:r>
        <w:t xml:space="preserve">2.4. При подаче запроса лично, а также при личном получении медицинских документов (их копий) и выписок из них пациент либо его законный представитель предъявляет документ, </w:t>
      </w:r>
      <w:r>
        <w:lastRenderedPageBreak/>
        <w:t>удостоверяющий личность.</w:t>
      </w:r>
    </w:p>
    <w:bookmarkEnd w:id="30"/>
    <w:p w:rsidR="006948F7" w:rsidRDefault="006948F7">
      <w:r>
        <w:t>Законный представитель пациента дополнительно предъявляет документ, подтверждающий его статус.</w:t>
      </w:r>
    </w:p>
    <w:p w:rsidR="006948F7" w:rsidRDefault="006948F7">
      <w:r>
        <w:t>В случае выбора способа получения пациентом (его законным представителем) запрашиваемых медицинских документов (их копий) или выписок из них по почте соответствующие медицинские документы (их копии) или выписки из них направляются заказным почтовым отправлением с уведомлением о вручении.</w:t>
      </w:r>
    </w:p>
    <w:p w:rsidR="006948F7" w:rsidRDefault="006948F7">
      <w:bookmarkStart w:id="31" w:name="sub_25"/>
      <w:r>
        <w:t xml:space="preserve">2.5. В случае отсутствия в запросе сведений, указанных в </w:t>
      </w:r>
      <w:r>
        <w:fldChar w:fldCharType="begin"/>
      </w:r>
      <w:r>
        <w:instrText>HYPERLINK \l "sub_22"</w:instrText>
      </w:r>
      <w:r>
        <w:fldChar w:fldCharType="separate"/>
      </w:r>
      <w:r>
        <w:rPr>
          <w:rStyle w:val="a4"/>
          <w:rFonts w:cs="Times New Roman CYR"/>
        </w:rPr>
        <w:t>пункте 2.2</w:t>
      </w:r>
      <w:r>
        <w:fldChar w:fldCharType="end"/>
      </w:r>
      <w:r>
        <w:t xml:space="preserve"> настоящего положения, и (или) документа, подтверждающего статус законного представителя, </w:t>
      </w:r>
      <w:r w:rsidR="009878F1" w:rsidRPr="009878F1">
        <w:rPr>
          <w:b/>
        </w:rPr>
        <w:t>ООО «ЕИЗС»</w:t>
      </w:r>
      <w:r>
        <w:t xml:space="preserve"> в письменной или электронной форме информирует об этом пациента либо его законного представителя в срок, не превышающий четырнадцати календарных дней со дня регистрации в </w:t>
      </w:r>
      <w:r w:rsidR="009878F1" w:rsidRPr="009878F1">
        <w:rPr>
          <w:b/>
        </w:rPr>
        <w:t>ООО «ЕИЗС»</w:t>
      </w:r>
      <w:r>
        <w:t xml:space="preserve"> запроса.</w:t>
      </w:r>
    </w:p>
    <w:p w:rsidR="006948F7" w:rsidRDefault="006948F7">
      <w:bookmarkStart w:id="32" w:name="sub_26"/>
      <w:bookmarkEnd w:id="31"/>
      <w:r>
        <w:t>2.6. Предоставление пациенту либо его законному представителю копий медицинских документов и выписок из них на бумажном носителе осуществляется в количестве одного экземпляра.</w:t>
      </w:r>
    </w:p>
    <w:bookmarkEnd w:id="32"/>
    <w:p w:rsidR="006948F7" w:rsidRDefault="006948F7">
      <w:r>
        <w:t>Запись о предоставлении пациенту либо его законному представителю копий медицинских документов или выписок из медицинских документов вносится в медицинские документы пациента.</w:t>
      </w:r>
    </w:p>
    <w:p w:rsidR="006948F7" w:rsidRDefault="006948F7">
      <w:bookmarkStart w:id="33" w:name="sub_27"/>
      <w:r>
        <w:t xml:space="preserve">2.7. </w:t>
      </w:r>
      <w:proofErr w:type="gramStart"/>
      <w:r>
        <w:t xml:space="preserve">К медицинским документам (их копиям) и выпискам из них могут прилагаться аналоговые изображения (рентгенограммы, </w:t>
      </w:r>
      <w:proofErr w:type="spellStart"/>
      <w:r>
        <w:t>флюорограммы</w:t>
      </w:r>
      <w:proofErr w:type="spellEnd"/>
      <w:r>
        <w:t xml:space="preserve">, фото-, киноизображения, микрофиши) или цифровые изображения на цифровых носителях (магнитных лентах, CD- и DVD-дисках, магнитно-оптических дисках) (за исключением медицинских документов в форме электронного документа) в случае указания на необходимость их предоставления в запросе и при условии наличия в </w:t>
      </w:r>
      <w:r w:rsidR="009878F1" w:rsidRPr="009878F1">
        <w:rPr>
          <w:b/>
        </w:rPr>
        <w:t>ООО «ЕИЗС»</w:t>
      </w:r>
      <w:r w:rsidR="009878F1">
        <w:rPr>
          <w:b/>
        </w:rPr>
        <w:t xml:space="preserve"> </w:t>
      </w:r>
      <w:r>
        <w:t>соответствующих архивных данных.</w:t>
      </w:r>
      <w:proofErr w:type="gramEnd"/>
    </w:p>
    <w:p w:rsidR="006948F7" w:rsidRDefault="006948F7">
      <w:bookmarkStart w:id="34" w:name="sub_28"/>
      <w:bookmarkEnd w:id="33"/>
      <w:r>
        <w:t xml:space="preserve">2.8. Максимальный срок выдачи медицинских документов (их копий) и выписок из них с момента регистрации в </w:t>
      </w:r>
      <w:r w:rsidR="009878F1" w:rsidRPr="009878F1">
        <w:rPr>
          <w:b/>
        </w:rPr>
        <w:t>ООО «ЕИЗС»</w:t>
      </w:r>
      <w:r>
        <w:t xml:space="preserve"> запроса не должен превышать сроков, установленных требованиями законодательства о порядке рассмотрения обращений граждан Российской Федерации.</w:t>
      </w:r>
    </w:p>
    <w:bookmarkEnd w:id="34"/>
    <w:p w:rsidR="006948F7" w:rsidRDefault="006948F7">
      <w:r>
        <w:t>В случае нахождения пациента на лечении в стационарных условиях или условиях дневного стационара выписка из медицинских документов, копии медицинских документов предоставляются пациенту либо его законному представителю в суточный срок с момента обращения.</w:t>
      </w:r>
    </w:p>
    <w:p w:rsidR="006948F7" w:rsidRDefault="006948F7">
      <w:bookmarkStart w:id="35" w:name="sub_29"/>
      <w:r>
        <w:t xml:space="preserve">2.9. </w:t>
      </w:r>
      <w:proofErr w:type="gramStart"/>
      <w:r>
        <w:t xml:space="preserve">Выписка из медицинских документов на бумажном носителе оформляется в произвольной форме с проставлением штампа </w:t>
      </w:r>
      <w:r w:rsidR="009878F1" w:rsidRPr="009878F1">
        <w:rPr>
          <w:b/>
        </w:rPr>
        <w:t>ООО «ЕИЗС»</w:t>
      </w:r>
      <w:r>
        <w:t xml:space="preserve"> или на бланке </w:t>
      </w:r>
      <w:r w:rsidR="009878F1" w:rsidRPr="009878F1">
        <w:rPr>
          <w:b/>
        </w:rPr>
        <w:t>ООО «ЕИЗС»</w:t>
      </w:r>
      <w:r>
        <w:t xml:space="preserve"> (при наличии), подписывается врачом (фельдшером, акушеркой), заверяется печатью </w:t>
      </w:r>
      <w:r w:rsidR="009878F1" w:rsidRPr="009878F1">
        <w:rPr>
          <w:b/>
        </w:rPr>
        <w:t>ООО «ЕИЗС»</w:t>
      </w:r>
      <w:r>
        <w:t xml:space="preserve"> (при наличии), в оттиске которой должно идентифицироваться полное наименование </w:t>
      </w:r>
      <w:r w:rsidR="009878F1" w:rsidRPr="009878F1">
        <w:rPr>
          <w:b/>
        </w:rPr>
        <w:t>ООО «ЕИЗС»</w:t>
      </w:r>
      <w:r w:rsidR="009878F1">
        <w:rPr>
          <w:b/>
        </w:rPr>
        <w:t xml:space="preserve"> (ООО «Европейский Институт Здоровья Семьи»)</w:t>
      </w:r>
      <w:r>
        <w:t>, соответствующее наименованию, указанному в ее учредительных документах (уставе), и выдается пациенту (его законному</w:t>
      </w:r>
      <w:proofErr w:type="gramEnd"/>
      <w:r>
        <w:t xml:space="preserve"> представителю).</w:t>
      </w:r>
    </w:p>
    <w:p w:rsidR="006948F7" w:rsidRDefault="006948F7">
      <w:bookmarkStart w:id="36" w:name="sub_210"/>
      <w:bookmarkEnd w:id="35"/>
      <w:r>
        <w:t xml:space="preserve">2.10. </w:t>
      </w:r>
      <w:proofErr w:type="gramStart"/>
      <w:r>
        <w:t xml:space="preserve">Копии медицинских документов, изготавливаемые на бумажном носителе методом ксерокопирования, заверяются на последней странице отметкой "Копия верна", подписью ответственного медицинского работника с указанием его фамилии, инициалов, должности и даты выдачи копии, а также печатью (при наличии), на оттиске которой должно идентифицироваться полное наименование </w:t>
      </w:r>
      <w:r w:rsidR="009878F1" w:rsidRPr="009878F1">
        <w:rPr>
          <w:b/>
        </w:rPr>
        <w:t>ООО «ЕИЗС»</w:t>
      </w:r>
      <w:r>
        <w:t>, соответствующее наименованию, указанному в ее учредительных документах (уставе).</w:t>
      </w:r>
      <w:proofErr w:type="gramEnd"/>
    </w:p>
    <w:bookmarkEnd w:id="36"/>
    <w:p w:rsidR="006948F7" w:rsidRPr="009878F1" w:rsidRDefault="006948F7">
      <w:pPr>
        <w:pStyle w:val="a6"/>
        <w:rPr>
          <w:color w:val="auto"/>
        </w:rPr>
      </w:pPr>
      <w:r w:rsidRPr="009878F1">
        <w:rPr>
          <w:color w:val="auto"/>
        </w:rPr>
        <w:t xml:space="preserve">Примечание. </w:t>
      </w:r>
      <w:proofErr w:type="gramStart"/>
      <w:r w:rsidRPr="009878F1">
        <w:rPr>
          <w:color w:val="auto"/>
        </w:rPr>
        <w:t xml:space="preserve">В соответствии с </w:t>
      </w:r>
      <w:hyperlink r:id="rId13" w:history="1">
        <w:r w:rsidRPr="009878F1">
          <w:rPr>
            <w:color w:val="auto"/>
          </w:rPr>
          <w:t>п. 14</w:t>
        </w:r>
      </w:hyperlink>
      <w:r w:rsidRPr="009878F1">
        <w:rPr>
          <w:color w:val="auto"/>
        </w:rPr>
        <w:t xml:space="preserve"> Порядка и сроков предоставления медицинских документов (их копий) и выписок из них, утв. </w:t>
      </w:r>
      <w:hyperlink r:id="rId14" w:history="1">
        <w:r w:rsidRPr="009878F1">
          <w:rPr>
            <w:color w:val="auto"/>
          </w:rPr>
          <w:t>приказом</w:t>
        </w:r>
      </w:hyperlink>
      <w:r w:rsidRPr="009878F1">
        <w:rPr>
          <w:color w:val="auto"/>
        </w:rPr>
        <w:t xml:space="preserve"> Министерства здравоохранения РФ от 31 июля 2020 г. N 789н "Об утверждении порядка и сроков предоставления медицинских документов (их копий) и выписок из них" при оформлении копий медицинских документов и выписок из медицинских документов в медицинских организациях, оказывающих психиатрическую, наркологическую помощь</w:t>
      </w:r>
      <w:proofErr w:type="gramEnd"/>
      <w:r w:rsidRPr="009878F1">
        <w:rPr>
          <w:color w:val="auto"/>
        </w:rPr>
        <w:t>, медицинскую помощь ВИЧ-инфицированным гражданам, используются печати или штампы без указания профиля медицинской помощи, оказываемой медицинской организацией, за исключением случаев, когда в запросе содержатся требования о предоставлении копий медицинских документов или выписок из медицинских документов медицинской организацией определенного вида.</w:t>
      </w:r>
    </w:p>
    <w:p w:rsidR="006948F7" w:rsidRDefault="006948F7">
      <w:bookmarkStart w:id="37" w:name="sub_211"/>
      <w:r>
        <w:t xml:space="preserve">2.11. </w:t>
      </w:r>
      <w:proofErr w:type="gramStart"/>
      <w:r>
        <w:t xml:space="preserve">При формировании медицинской документации в форме электронных документов в соответствии с </w:t>
      </w:r>
      <w:r>
        <w:fldChar w:fldCharType="begin"/>
      </w:r>
      <w:r>
        <w:instrText>HYPERLINK "https://internet.garant.ru/document/redirect/400183202/1000"</w:instrText>
      </w:r>
      <w:r>
        <w:fldChar w:fldCharType="separate"/>
      </w:r>
      <w:r>
        <w:rPr>
          <w:rStyle w:val="a4"/>
          <w:rFonts w:cs="Times New Roman CYR"/>
        </w:rPr>
        <w:t>порядком</w:t>
      </w:r>
      <w:r>
        <w:fldChar w:fldCharType="end"/>
      </w:r>
      <w:r>
        <w:t xml:space="preserve"> организации системы документооборота в сфере охраны здоровья, </w:t>
      </w:r>
      <w:r>
        <w:lastRenderedPageBreak/>
        <w:t xml:space="preserve">утвержденным Министерством здравоохранения Российской Федерации в соответствии с </w:t>
      </w:r>
      <w:r>
        <w:fldChar w:fldCharType="begin"/>
      </w:r>
      <w:r>
        <w:instrText>HYPERLINK "https://internet.garant.ru/document/redirect/12191967/14211"</w:instrText>
      </w:r>
      <w:r>
        <w:fldChar w:fldCharType="separate"/>
      </w:r>
      <w:r>
        <w:rPr>
          <w:rStyle w:val="a4"/>
          <w:rFonts w:cs="Times New Roman CYR"/>
        </w:rPr>
        <w:t>пунктом 11 части 2 статьи 14</w:t>
      </w:r>
      <w:r>
        <w:fldChar w:fldCharType="end"/>
      </w:r>
      <w:r>
        <w:t xml:space="preserve"> Федерального закона от 21 ноября 2011 г. N 323-ФЗ "Об основах охраны здоровья граждан в Российской Федерации" (далее - Порядок организации системы документооборота в сфере охраны здоровья), </w:t>
      </w:r>
      <w:r w:rsidR="009878F1" w:rsidRPr="009878F1">
        <w:rPr>
          <w:b/>
        </w:rPr>
        <w:t>ООО</w:t>
      </w:r>
      <w:proofErr w:type="gramEnd"/>
      <w:r w:rsidR="009878F1" w:rsidRPr="009878F1">
        <w:rPr>
          <w:b/>
        </w:rPr>
        <w:t xml:space="preserve"> «ЕИЗС»</w:t>
      </w:r>
      <w:r>
        <w:t xml:space="preserve"> по запросу изготавливает на бумажном носителе копии электронных медицинских документов и выписки из них в соответствии с настоящим Порядком.</w:t>
      </w:r>
    </w:p>
    <w:p w:rsidR="006948F7" w:rsidRDefault="006948F7">
      <w:bookmarkStart w:id="38" w:name="sub_212"/>
      <w:bookmarkEnd w:id="37"/>
      <w:r>
        <w:t xml:space="preserve">2.12. </w:t>
      </w:r>
      <w:proofErr w:type="gramStart"/>
      <w:r>
        <w:t xml:space="preserve">При наличии технической возможности медицинские документы и выписки из них в форме электронных документов, подписанные усиленной квалифицированной </w:t>
      </w:r>
      <w:r>
        <w:fldChar w:fldCharType="begin"/>
      </w:r>
      <w:r>
        <w:instrText>HYPERLINK "https://internet.garant.ru/document/redirect/12184522/21"</w:instrText>
      </w:r>
      <w:r>
        <w:fldChar w:fldCharType="separate"/>
      </w:r>
      <w:r>
        <w:rPr>
          <w:rStyle w:val="a4"/>
          <w:rFonts w:cs="Times New Roman CYR"/>
        </w:rPr>
        <w:t>электронной подписью</w:t>
      </w:r>
      <w:r>
        <w:fldChar w:fldCharType="end"/>
      </w:r>
      <w:r>
        <w:t xml:space="preserve"> медицинского работника, а также усиленной квалифицированной электронной подписью лица, уполномоченного действовать от имени </w:t>
      </w:r>
      <w:r w:rsidR="009878F1" w:rsidRPr="009878F1">
        <w:rPr>
          <w:b/>
        </w:rPr>
        <w:t>ООО «ЕИЗС»</w:t>
      </w:r>
      <w:r>
        <w:t xml:space="preserve">, направляются пациенту или его законному представителю в соответствии с </w:t>
      </w:r>
      <w:r>
        <w:fldChar w:fldCharType="begin"/>
      </w:r>
      <w:r>
        <w:instrText>HYPERLINK "https://internet.garant.ru/document/redirect/400183202/1000"</w:instrText>
      </w:r>
      <w:r>
        <w:fldChar w:fldCharType="separate"/>
      </w:r>
      <w:r>
        <w:rPr>
          <w:rStyle w:val="a4"/>
          <w:rFonts w:cs="Times New Roman CYR"/>
        </w:rPr>
        <w:t>порядком</w:t>
      </w:r>
      <w:r>
        <w:fldChar w:fldCharType="end"/>
      </w:r>
      <w:r>
        <w:t xml:space="preserve"> организации системы документооборота в сфере охраны здоровья в части ведения медицинской документации в форме электронных документов</w:t>
      </w:r>
      <w:proofErr w:type="gramEnd"/>
      <w:r>
        <w:t xml:space="preserve">, в том числе посредством направления с использованием единой государственной информационной системы в сфере здравоохранения в личный кабинет пациента (его законного представителя) на </w:t>
      </w:r>
      <w:r>
        <w:fldChar w:fldCharType="begin"/>
      </w:r>
      <w:r>
        <w:instrText>HYPERLINK "https://internet.garant.ru/document/redirect/5225100/2770"</w:instrText>
      </w:r>
      <w:r>
        <w:fldChar w:fldCharType="separate"/>
      </w:r>
      <w:r>
        <w:rPr>
          <w:rStyle w:val="a4"/>
          <w:rFonts w:cs="Times New Roman CYR"/>
        </w:rPr>
        <w:t>Едином портале</w:t>
      </w:r>
      <w:r>
        <w:fldChar w:fldCharType="end"/>
      </w:r>
      <w:r>
        <w:t xml:space="preserve"> государственных и муниципальных услуг с использованием единой государственной информационной системы в сфере здравоохранения.</w:t>
      </w:r>
    </w:p>
    <w:bookmarkEnd w:id="38"/>
    <w:p w:rsidR="006948F7" w:rsidRDefault="006948F7">
      <w:proofErr w:type="gramStart"/>
      <w:r>
        <w:t xml:space="preserve">Сведения о медицинских работниках должны быть внесены в Федеральный регистр медицинских работников единой государственной информационной системы в сфере здравоохранения, а сведения о </w:t>
      </w:r>
      <w:r w:rsidR="009878F1" w:rsidRPr="009878F1">
        <w:rPr>
          <w:b/>
        </w:rPr>
        <w:t>ООО «ЕИЗС»</w:t>
      </w:r>
      <w:r w:rsidR="009878F1">
        <w:rPr>
          <w:b/>
        </w:rPr>
        <w:t xml:space="preserve"> </w:t>
      </w:r>
      <w:r>
        <w:t>- в Федеральный реестр медицинских организаций единой государственной информационной системы в сфере здравоохранения.</w:t>
      </w:r>
      <w:proofErr w:type="gramEnd"/>
    </w:p>
    <w:p w:rsidR="006948F7" w:rsidRDefault="006948F7">
      <w:bookmarkStart w:id="39" w:name="sub_213"/>
      <w:r>
        <w:t xml:space="preserve">2.13. Функции по предоставлению пациенту либо его законному представителю медицинских документов (их копий) и выписок из них выполняет </w:t>
      </w:r>
      <w:r w:rsidR="007169E1" w:rsidRPr="007169E1">
        <w:rPr>
          <w:b/>
        </w:rPr>
        <w:t>главный врач</w:t>
      </w:r>
      <w:r>
        <w:t>.</w:t>
      </w:r>
    </w:p>
    <w:bookmarkEnd w:id="39"/>
    <w:p w:rsidR="006948F7" w:rsidRDefault="007169E1">
      <w:r w:rsidRPr="007169E1">
        <w:rPr>
          <w:b/>
        </w:rPr>
        <w:t>Главный врач</w:t>
      </w:r>
      <w:r w:rsidR="006948F7">
        <w:t xml:space="preserve"> осуществляет:</w:t>
      </w:r>
    </w:p>
    <w:p w:rsidR="006948F7" w:rsidRDefault="006948F7">
      <w:bookmarkStart w:id="40" w:name="sub_2131"/>
      <w:r>
        <w:t>1) регистрацию запросов в день их поступления в медицинскую организацию;</w:t>
      </w:r>
    </w:p>
    <w:p w:rsidR="006948F7" w:rsidRDefault="006948F7">
      <w:bookmarkStart w:id="41" w:name="sub_2132"/>
      <w:bookmarkEnd w:id="40"/>
      <w:r>
        <w:t>2) хранение поступивших запросов;</w:t>
      </w:r>
    </w:p>
    <w:p w:rsidR="006948F7" w:rsidRDefault="006948F7">
      <w:bookmarkStart w:id="42" w:name="sub_2133"/>
      <w:bookmarkEnd w:id="41"/>
      <w:r>
        <w:t>3) оформление копий медицинских документов;</w:t>
      </w:r>
    </w:p>
    <w:p w:rsidR="006948F7" w:rsidRDefault="006948F7">
      <w:bookmarkStart w:id="43" w:name="sub_2134"/>
      <w:bookmarkEnd w:id="42"/>
      <w:r>
        <w:t>4) выдачу медицинских документов (их копий) и выписок из них, а также направление электронных документов;</w:t>
      </w:r>
    </w:p>
    <w:p w:rsidR="006948F7" w:rsidRDefault="006948F7">
      <w:bookmarkStart w:id="44" w:name="sub_2135"/>
      <w:bookmarkEnd w:id="43"/>
      <w:r>
        <w:t xml:space="preserve">5) ведение, в том числе в электронной форме, </w:t>
      </w:r>
      <w:r>
        <w:fldChar w:fldCharType="begin"/>
      </w:r>
      <w:r>
        <w:instrText>HYPERLINK "https://internet.garant.ru/document/redirect/55736918/0"</w:instrText>
      </w:r>
      <w:r>
        <w:fldChar w:fldCharType="separate"/>
      </w:r>
      <w:r>
        <w:rPr>
          <w:rStyle w:val="a4"/>
          <w:rFonts w:cs="Times New Roman CYR"/>
        </w:rPr>
        <w:t>журнала</w:t>
      </w:r>
      <w:r>
        <w:fldChar w:fldCharType="end"/>
      </w:r>
      <w:r>
        <w:t xml:space="preserve"> приема запросов и выдачи медицинских документов (их копий) и выписок из них.</w:t>
      </w:r>
    </w:p>
    <w:p w:rsidR="006948F7" w:rsidRDefault="006948F7">
      <w:bookmarkStart w:id="45" w:name="sub_214"/>
      <w:bookmarkEnd w:id="44"/>
      <w:r>
        <w:t>2.14. Факт выдачи медицинских документов (их копий) и выписок из них фиксируется записью в журнале приема запросов и выдачи медицинских документов (их копий) и выписок из них.</w:t>
      </w:r>
    </w:p>
    <w:bookmarkEnd w:id="45"/>
    <w:p w:rsidR="006948F7" w:rsidRDefault="006948F7"/>
    <w:p w:rsidR="006948F7" w:rsidRDefault="006948F7">
      <w:pPr>
        <w:pStyle w:val="1"/>
      </w:pPr>
      <w:bookmarkStart w:id="46" w:name="sub_300"/>
      <w:r>
        <w:t>3. Порядок ознакомления пациента либо его законного представителя с медицинской документацией, отражающей состояние здоровья пациента</w:t>
      </w:r>
    </w:p>
    <w:bookmarkEnd w:id="46"/>
    <w:p w:rsidR="006948F7" w:rsidRDefault="006948F7"/>
    <w:p w:rsidR="007169E1" w:rsidRDefault="006948F7">
      <w:pPr>
        <w:rPr>
          <w:b/>
        </w:rPr>
      </w:pPr>
      <w:bookmarkStart w:id="47" w:name="sub_31"/>
      <w:r>
        <w:t xml:space="preserve">3.1. Порядок ознакомления пациента либо его законного представителя с медицинской документацией, отражающей состояние здоровья пациента, устанавливает правила ознакомления пациента либо его законного представителя с оригиналами медицинской документации, отражающей состояние здоровья пациента и находящейся на рассмотрении в </w:t>
      </w:r>
      <w:bookmarkStart w:id="48" w:name="sub_32"/>
      <w:bookmarkEnd w:id="47"/>
      <w:r w:rsidR="007169E1" w:rsidRPr="009878F1">
        <w:rPr>
          <w:b/>
        </w:rPr>
        <w:t>ООО «ЕИЗС»</w:t>
      </w:r>
      <w:r w:rsidR="007169E1">
        <w:rPr>
          <w:b/>
        </w:rPr>
        <w:t>.</w:t>
      </w:r>
    </w:p>
    <w:p w:rsidR="006948F7" w:rsidRDefault="006948F7">
      <w:r>
        <w:t xml:space="preserve">3.2. Основаниями для ознакомления пациента либо его законного представителя с медицинской документацией является поступление в </w:t>
      </w:r>
      <w:r w:rsidR="007169E1" w:rsidRPr="009878F1">
        <w:rPr>
          <w:b/>
        </w:rPr>
        <w:t>ООО «ЕИЗС»</w:t>
      </w:r>
      <w:r>
        <w:t xml:space="preserve"> от пациента либо его законного представителя письменного </w:t>
      </w:r>
      <w:r>
        <w:fldChar w:fldCharType="begin"/>
      </w:r>
      <w:r>
        <w:instrText>HYPERLINK "https://internet.garant.ru/document/redirect/55736924/0"</w:instrText>
      </w:r>
      <w:r>
        <w:fldChar w:fldCharType="separate"/>
      </w:r>
      <w:r>
        <w:rPr>
          <w:rStyle w:val="a4"/>
          <w:rFonts w:cs="Times New Roman CYR"/>
        </w:rPr>
        <w:t>запроса</w:t>
      </w:r>
      <w:r>
        <w:fldChar w:fldCharType="end"/>
      </w:r>
      <w:r>
        <w:t xml:space="preserve"> о предоставлении медицинской документации для ознакомления (далее - письменный запрос).</w:t>
      </w:r>
    </w:p>
    <w:p w:rsidR="006948F7" w:rsidRDefault="006948F7">
      <w:bookmarkStart w:id="49" w:name="sub_33"/>
      <w:bookmarkEnd w:id="48"/>
      <w:r>
        <w:t>3.3. Письменный запрос содержит следующие сведения:</w:t>
      </w:r>
    </w:p>
    <w:p w:rsidR="006948F7" w:rsidRDefault="006948F7">
      <w:bookmarkStart w:id="50" w:name="sub_331"/>
      <w:bookmarkEnd w:id="49"/>
      <w:r>
        <w:t>а) фамилия, имя и отчество (при наличии) пациента;</w:t>
      </w:r>
    </w:p>
    <w:p w:rsidR="006948F7" w:rsidRDefault="006948F7">
      <w:bookmarkStart w:id="51" w:name="sub_332"/>
      <w:bookmarkEnd w:id="50"/>
      <w:r>
        <w:t>б) фамилия, имя и отчество (при наличии) законного представителя пациента;</w:t>
      </w:r>
    </w:p>
    <w:p w:rsidR="006948F7" w:rsidRDefault="006948F7">
      <w:bookmarkStart w:id="52" w:name="sub_333"/>
      <w:bookmarkEnd w:id="51"/>
      <w:r>
        <w:t>в) место жительства (пребывания) пациента;</w:t>
      </w:r>
    </w:p>
    <w:p w:rsidR="006948F7" w:rsidRDefault="006948F7">
      <w:bookmarkStart w:id="53" w:name="sub_334"/>
      <w:bookmarkEnd w:id="52"/>
      <w:r>
        <w:t>г) реквизиты документа, удостоверяющего личность пациента;</w:t>
      </w:r>
    </w:p>
    <w:p w:rsidR="006948F7" w:rsidRDefault="006948F7">
      <w:bookmarkStart w:id="54" w:name="sub_335"/>
      <w:bookmarkEnd w:id="53"/>
      <w:proofErr w:type="spellStart"/>
      <w:r>
        <w:t>д</w:t>
      </w:r>
      <w:proofErr w:type="spellEnd"/>
      <w:r>
        <w:t>) реквизиты документа, удостоверяющего личность законного представителя пациента (при наличии);</w:t>
      </w:r>
    </w:p>
    <w:p w:rsidR="006948F7" w:rsidRDefault="006948F7">
      <w:bookmarkStart w:id="55" w:name="sub_336"/>
      <w:bookmarkEnd w:id="54"/>
      <w:r>
        <w:t xml:space="preserve">е) реквизиты документа, подтверждающего полномочия законного представителя пациента </w:t>
      </w:r>
      <w:r>
        <w:lastRenderedPageBreak/>
        <w:t>(при наличии);</w:t>
      </w:r>
    </w:p>
    <w:p w:rsidR="006948F7" w:rsidRDefault="006948F7">
      <w:bookmarkStart w:id="56" w:name="sub_337"/>
      <w:bookmarkEnd w:id="55"/>
      <w:r>
        <w:t>ж) период оказания пациенту медицинской помощи в медицинской организации, за который пациент либо его законный представитель желает ознакомиться с медицинской документацией;</w:t>
      </w:r>
    </w:p>
    <w:p w:rsidR="006948F7" w:rsidRDefault="006948F7">
      <w:bookmarkStart w:id="57" w:name="sub_338"/>
      <w:bookmarkEnd w:id="56"/>
      <w:proofErr w:type="spellStart"/>
      <w:r>
        <w:t>з</w:t>
      </w:r>
      <w:proofErr w:type="spellEnd"/>
      <w:r>
        <w:t>) почтовый адрес для направления письменного ответа;</w:t>
      </w:r>
    </w:p>
    <w:p w:rsidR="006948F7" w:rsidRDefault="006948F7">
      <w:bookmarkStart w:id="58" w:name="sub_339"/>
      <w:bookmarkEnd w:id="57"/>
      <w:r>
        <w:t>и) номер контактного телефона (при наличии).</w:t>
      </w:r>
    </w:p>
    <w:p w:rsidR="006948F7" w:rsidRDefault="006948F7">
      <w:bookmarkStart w:id="59" w:name="sub_34"/>
      <w:bookmarkEnd w:id="58"/>
      <w:r>
        <w:t xml:space="preserve">3.4. Рассмотрение письменных запросов осуществляется </w:t>
      </w:r>
      <w:r w:rsidR="00DD5E3C">
        <w:rPr>
          <w:b/>
        </w:rPr>
        <w:t>главным врачом</w:t>
      </w:r>
      <w:r w:rsidR="007169E1">
        <w:rPr>
          <w:b/>
        </w:rPr>
        <w:t xml:space="preserve"> </w:t>
      </w:r>
      <w:r w:rsidR="007169E1" w:rsidRPr="009878F1">
        <w:rPr>
          <w:b/>
        </w:rPr>
        <w:t>ООО «ЕИЗС»</w:t>
      </w:r>
      <w:r>
        <w:t>.</w:t>
      </w:r>
      <w:r w:rsidR="007169E1">
        <w:t xml:space="preserve"> </w:t>
      </w:r>
    </w:p>
    <w:p w:rsidR="006948F7" w:rsidRDefault="006948F7">
      <w:bookmarkStart w:id="60" w:name="sub_35"/>
      <w:bookmarkEnd w:id="59"/>
      <w:r>
        <w:t xml:space="preserve">3.5. Ознакомление пациента либо его законного представителя с медицинской документацией осуществляется в </w:t>
      </w:r>
      <w:r w:rsidR="007169E1">
        <w:t xml:space="preserve">служебном помещении №  24 </w:t>
      </w:r>
      <w:r>
        <w:t>(далее - помещение для ознакомления с медицинской документацией).</w:t>
      </w:r>
    </w:p>
    <w:p w:rsidR="006948F7" w:rsidRDefault="006948F7">
      <w:bookmarkStart w:id="61" w:name="sub_36"/>
      <w:bookmarkEnd w:id="60"/>
      <w:r>
        <w:t>3.6. Перед передачей пациенту или его законному представителю для ознакомления оригинала медицинской документации обеспечивается сохранение копии медицинской документации на бумажном носителе.</w:t>
      </w:r>
    </w:p>
    <w:bookmarkEnd w:id="61"/>
    <w:p w:rsidR="006948F7" w:rsidRDefault="006948F7">
      <w:r>
        <w:t>До сведения пациента либо его законного представителя (при наличии) в устной форме доводится информация о необходимости аккуратного и бережного обращения с предоставленной для ознакомления медицинской документацией.</w:t>
      </w:r>
    </w:p>
    <w:p w:rsidR="006948F7" w:rsidRDefault="006948F7">
      <w:bookmarkStart w:id="62" w:name="sub_37"/>
      <w:r>
        <w:t>3.7. График работы помещения для ознакомления с медицинской документацией установлен руководителем медицинской организации с учетом графика работы медицинской организации и медицинских работников.</w:t>
      </w:r>
    </w:p>
    <w:bookmarkEnd w:id="62"/>
    <w:p w:rsidR="006948F7" w:rsidRDefault="006948F7">
      <w:r>
        <w:t xml:space="preserve">График работы помещения для ознакомления с медицинской документацией </w:t>
      </w:r>
      <w:proofErr w:type="spellStart"/>
      <w:r w:rsidR="007169E1">
        <w:t>пн-пт</w:t>
      </w:r>
      <w:proofErr w:type="spellEnd"/>
      <w:r w:rsidR="007169E1">
        <w:t xml:space="preserve"> с 9.00 до 21.00</w:t>
      </w:r>
      <w:r>
        <w:t>.</w:t>
      </w:r>
    </w:p>
    <w:p w:rsidR="006948F7" w:rsidRDefault="006948F7">
      <w:bookmarkStart w:id="63" w:name="sub_38"/>
      <w:r>
        <w:t>3.8. В помещении для ознакомления с медицинской документацией ведутся следующие учетные документы:</w:t>
      </w:r>
    </w:p>
    <w:p w:rsidR="006948F7" w:rsidRDefault="006948F7">
      <w:bookmarkStart w:id="64" w:name="sub_381"/>
      <w:bookmarkEnd w:id="63"/>
      <w:r>
        <w:t xml:space="preserve">а) </w:t>
      </w:r>
      <w:r>
        <w:fldChar w:fldCharType="begin"/>
      </w:r>
      <w:r>
        <w:instrText>HYPERLINK "https://internet.garant.ru/document/redirect/55736916/0"</w:instrText>
      </w:r>
      <w:r>
        <w:fldChar w:fldCharType="separate"/>
      </w:r>
      <w:r>
        <w:rPr>
          <w:rStyle w:val="a4"/>
          <w:rFonts w:cs="Times New Roman CYR"/>
        </w:rPr>
        <w:t>журнал</w:t>
      </w:r>
      <w:r>
        <w:fldChar w:fldCharType="end"/>
      </w:r>
      <w:r>
        <w:t xml:space="preserve"> предварительной записи посещений помещения для ознакомления с медицинской документацией (далее - журнал предварительной записи);</w:t>
      </w:r>
    </w:p>
    <w:p w:rsidR="006948F7" w:rsidRDefault="006948F7">
      <w:bookmarkStart w:id="65" w:name="sub_382"/>
      <w:bookmarkEnd w:id="64"/>
      <w:r>
        <w:t xml:space="preserve">б) </w:t>
      </w:r>
      <w:r>
        <w:fldChar w:fldCharType="begin"/>
      </w:r>
      <w:r>
        <w:instrText>HYPERLINK "https://internet.garant.ru/document/redirect/55736920/0"</w:instrText>
      </w:r>
      <w:r>
        <w:fldChar w:fldCharType="separate"/>
      </w:r>
      <w:r>
        <w:rPr>
          <w:rStyle w:val="a4"/>
          <w:rFonts w:cs="Times New Roman CYR"/>
        </w:rPr>
        <w:t>журнал</w:t>
      </w:r>
      <w:r>
        <w:fldChar w:fldCharType="end"/>
      </w:r>
      <w:r>
        <w:t xml:space="preserve"> учета работы помещения для ознакомления с медицинской документацией (далее - журнал учета работы помещения).</w:t>
      </w:r>
    </w:p>
    <w:p w:rsidR="006948F7" w:rsidRDefault="006948F7">
      <w:bookmarkStart w:id="66" w:name="sub_39"/>
      <w:bookmarkEnd w:id="65"/>
      <w:r>
        <w:t>3.9. Предварительные дата и время посещения пациентом либо его законным представителем помещения для ознакомления с медицинской документацией устанавливаются с учетом графика работы помещения для ознакомления с медицинской документацией и числа поступивших письменных запросов.</w:t>
      </w:r>
    </w:p>
    <w:bookmarkEnd w:id="66"/>
    <w:p w:rsidR="006948F7" w:rsidRDefault="006948F7">
      <w:r>
        <w:t xml:space="preserve">Максимальный срок ожидания пациентом либо его законным представителем посещения кабинета для ознакомления с медицинской документацией с момента регистрации в </w:t>
      </w:r>
      <w:r w:rsidR="00C10276" w:rsidRPr="009878F1">
        <w:rPr>
          <w:b/>
        </w:rPr>
        <w:t>ООО «ЕИЗС»</w:t>
      </w:r>
      <w:r w:rsidR="00C10276">
        <w:rPr>
          <w:b/>
        </w:rPr>
        <w:t xml:space="preserve"> </w:t>
      </w:r>
      <w:r>
        <w:t>письменного запроса не должен превышать сроков, установленных требованиями законодательства о порядке рассмотрения обращений граждан Российской Федерации.</w:t>
      </w:r>
    </w:p>
    <w:p w:rsidR="006948F7" w:rsidRDefault="006948F7">
      <w:bookmarkStart w:id="67" w:name="sub_310"/>
      <w:r>
        <w:t xml:space="preserve">3.10. </w:t>
      </w:r>
      <w:proofErr w:type="gramStart"/>
      <w:r>
        <w:t>Пациенты, которым оказывается медицинская помощь в стационарных условиях и в условиях дневного стационара, и передвижение которых по медицинским причинам ограничено, в том числе ввиду назначенного режима лечения, имеют право на ознакомление с медицинской документацией непосредственно в структурном подразделении медицинской организации, в котором они пребывают.</w:t>
      </w:r>
      <w:proofErr w:type="gramEnd"/>
    </w:p>
    <w:bookmarkEnd w:id="67"/>
    <w:p w:rsidR="006948F7" w:rsidRDefault="006948F7">
      <w:r>
        <w:t>Сведения о наличии оснований для ознакомления с медицинской документацией непосредственно в структурном подразделен</w:t>
      </w:r>
      <w:proofErr w:type="gramStart"/>
      <w:r>
        <w:t xml:space="preserve">ии </w:t>
      </w:r>
      <w:r w:rsidR="00C10276" w:rsidRPr="009878F1">
        <w:rPr>
          <w:b/>
        </w:rPr>
        <w:t>ООО</w:t>
      </w:r>
      <w:proofErr w:type="gramEnd"/>
      <w:r w:rsidR="00C10276" w:rsidRPr="009878F1">
        <w:rPr>
          <w:b/>
        </w:rPr>
        <w:t xml:space="preserve"> «ЕИЗС»</w:t>
      </w:r>
      <w:r w:rsidR="00C10276">
        <w:rPr>
          <w:b/>
        </w:rPr>
        <w:t xml:space="preserve"> </w:t>
      </w:r>
      <w:r>
        <w:t xml:space="preserve">указываются в письменном запросе и заверяются подписью руководителя соответствующего структурного подразделения </w:t>
      </w:r>
      <w:r w:rsidR="00C10276" w:rsidRPr="009878F1">
        <w:rPr>
          <w:b/>
        </w:rPr>
        <w:t>ООО «ЕИЗС»</w:t>
      </w:r>
      <w:r w:rsidR="00C10276">
        <w:rPr>
          <w:b/>
        </w:rPr>
        <w:t xml:space="preserve">. </w:t>
      </w:r>
    </w:p>
    <w:p w:rsidR="006948F7" w:rsidRDefault="006948F7">
      <w:r>
        <w:t xml:space="preserve">Заведующий структурным подразделением </w:t>
      </w:r>
      <w:r w:rsidR="00C10276" w:rsidRPr="009878F1">
        <w:rPr>
          <w:b/>
        </w:rPr>
        <w:t>ООО «ЕИЗС»</w:t>
      </w:r>
      <w:r w:rsidR="00C10276">
        <w:rPr>
          <w:b/>
        </w:rPr>
        <w:t xml:space="preserve"> </w:t>
      </w:r>
      <w:r>
        <w:t>обеспечивает возможность ознакомления пациента с медицинской документацией.</w:t>
      </w:r>
    </w:p>
    <w:p w:rsidR="006948F7" w:rsidRDefault="006948F7">
      <w:bookmarkStart w:id="68" w:name="sub_311"/>
      <w:r>
        <w:t>3.11. При оказании первичной медико-санитарной помощи в амбулаторных условиях пациент имеет право ознакомиться с записями, сделанными медицинским работником в медицинской документации во время приема (посещения на дому).</w:t>
      </w:r>
    </w:p>
    <w:bookmarkEnd w:id="68"/>
    <w:p w:rsidR="006948F7" w:rsidRDefault="006948F7"/>
    <w:p w:rsidR="006948F7" w:rsidRDefault="006948F7">
      <w:pPr>
        <w:pStyle w:val="1"/>
      </w:pPr>
      <w:bookmarkStart w:id="69" w:name="sub_400"/>
      <w:r>
        <w:t>4. Заключительные положения</w:t>
      </w:r>
    </w:p>
    <w:bookmarkEnd w:id="69"/>
    <w:p w:rsidR="006948F7" w:rsidRDefault="006948F7"/>
    <w:p w:rsidR="006948F7" w:rsidRDefault="006948F7">
      <w:bookmarkStart w:id="70" w:name="sub_41"/>
      <w:r>
        <w:t>4.1. Настоящее положение вступает в силу с момента его утверждения.</w:t>
      </w:r>
    </w:p>
    <w:p w:rsidR="006948F7" w:rsidRDefault="006948F7">
      <w:bookmarkStart w:id="71" w:name="sub_42"/>
      <w:bookmarkEnd w:id="70"/>
      <w:r>
        <w:t>4.2. Работодатель обеспечивает неограниченный доступ к настоящему документу.</w:t>
      </w:r>
    </w:p>
    <w:p w:rsidR="006948F7" w:rsidRDefault="006948F7">
      <w:bookmarkStart w:id="72" w:name="sub_43"/>
      <w:bookmarkEnd w:id="71"/>
      <w:r>
        <w:t>4.3. Настоящее положение доводится до сведения всех работников персонально под роспись.</w:t>
      </w:r>
    </w:p>
    <w:bookmarkEnd w:id="72"/>
    <w:p w:rsidR="006948F7" w:rsidRDefault="006948F7"/>
    <w:p w:rsidR="006948F7" w:rsidRDefault="006948F7">
      <w:r>
        <w:t xml:space="preserve">С положением </w:t>
      </w:r>
      <w:proofErr w:type="gramStart"/>
      <w:r>
        <w:t>ознакомлены</w:t>
      </w:r>
      <w:proofErr w:type="gramEnd"/>
      <w:r>
        <w:t>:</w:t>
      </w:r>
    </w:p>
    <w:p w:rsidR="006948F7" w:rsidRDefault="006948F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0"/>
        <w:gridCol w:w="4480"/>
        <w:gridCol w:w="2520"/>
        <w:gridCol w:w="2520"/>
      </w:tblGrid>
      <w:tr w:rsidR="006948F7">
        <w:tblPrEx>
          <w:tblCellMar>
            <w:top w:w="0" w:type="dxa"/>
            <w:bottom w:w="0" w:type="dxa"/>
          </w:tblCellMar>
        </w:tblPrEx>
        <w:tc>
          <w:tcPr>
            <w:tcW w:w="700" w:type="dxa"/>
            <w:tcBorders>
              <w:top w:val="single" w:sz="4" w:space="0" w:color="auto"/>
              <w:bottom w:val="single" w:sz="4" w:space="0" w:color="auto"/>
              <w:right w:val="nil"/>
            </w:tcBorders>
          </w:tcPr>
          <w:p w:rsidR="006948F7" w:rsidRDefault="006948F7">
            <w:pPr>
              <w:pStyle w:val="a7"/>
              <w:jc w:val="center"/>
            </w:pPr>
            <w:r>
              <w:t>N</w:t>
            </w:r>
            <w:r>
              <w:br/>
            </w:r>
            <w:proofErr w:type="spellStart"/>
            <w:proofErr w:type="gramStart"/>
            <w:r>
              <w:t>п</w:t>
            </w:r>
            <w:proofErr w:type="spellEnd"/>
            <w:proofErr w:type="gramEnd"/>
            <w:r>
              <w:t>/</w:t>
            </w:r>
            <w:proofErr w:type="spellStart"/>
            <w:r>
              <w:t>п</w:t>
            </w:r>
            <w:proofErr w:type="spellEnd"/>
          </w:p>
        </w:tc>
        <w:tc>
          <w:tcPr>
            <w:tcW w:w="4480" w:type="dxa"/>
            <w:tcBorders>
              <w:top w:val="single" w:sz="4" w:space="0" w:color="auto"/>
              <w:left w:val="single" w:sz="4" w:space="0" w:color="auto"/>
              <w:bottom w:val="single" w:sz="4" w:space="0" w:color="auto"/>
              <w:right w:val="nil"/>
            </w:tcBorders>
          </w:tcPr>
          <w:p w:rsidR="006948F7" w:rsidRDefault="006948F7">
            <w:pPr>
              <w:pStyle w:val="a7"/>
              <w:jc w:val="center"/>
            </w:pPr>
            <w:r>
              <w:t>Ф. И. О. работника</w:t>
            </w:r>
          </w:p>
        </w:tc>
        <w:tc>
          <w:tcPr>
            <w:tcW w:w="2520" w:type="dxa"/>
            <w:tcBorders>
              <w:top w:val="single" w:sz="4" w:space="0" w:color="auto"/>
              <w:left w:val="single" w:sz="4" w:space="0" w:color="auto"/>
              <w:bottom w:val="single" w:sz="4" w:space="0" w:color="auto"/>
              <w:right w:val="nil"/>
            </w:tcBorders>
          </w:tcPr>
          <w:p w:rsidR="006948F7" w:rsidRDefault="006948F7">
            <w:pPr>
              <w:pStyle w:val="a7"/>
              <w:jc w:val="center"/>
            </w:pPr>
            <w:r>
              <w:t>Дата</w:t>
            </w:r>
          </w:p>
        </w:tc>
        <w:tc>
          <w:tcPr>
            <w:tcW w:w="2520" w:type="dxa"/>
            <w:tcBorders>
              <w:top w:val="single" w:sz="4" w:space="0" w:color="auto"/>
              <w:left w:val="single" w:sz="4" w:space="0" w:color="auto"/>
              <w:bottom w:val="single" w:sz="4" w:space="0" w:color="auto"/>
            </w:tcBorders>
          </w:tcPr>
          <w:p w:rsidR="006948F7" w:rsidRDefault="006948F7">
            <w:pPr>
              <w:pStyle w:val="a7"/>
              <w:jc w:val="center"/>
            </w:pPr>
            <w:r>
              <w:t>Подпись</w:t>
            </w:r>
          </w:p>
        </w:tc>
      </w:tr>
      <w:tr w:rsidR="006948F7">
        <w:tblPrEx>
          <w:tblCellMar>
            <w:top w:w="0" w:type="dxa"/>
            <w:bottom w:w="0" w:type="dxa"/>
          </w:tblCellMar>
        </w:tblPrEx>
        <w:tc>
          <w:tcPr>
            <w:tcW w:w="700" w:type="dxa"/>
            <w:tcBorders>
              <w:top w:val="single" w:sz="4" w:space="0" w:color="auto"/>
              <w:bottom w:val="single" w:sz="4" w:space="0" w:color="auto"/>
              <w:right w:val="nil"/>
            </w:tcBorders>
          </w:tcPr>
          <w:p w:rsidR="006948F7" w:rsidRDefault="006948F7">
            <w:pPr>
              <w:pStyle w:val="a7"/>
              <w:jc w:val="center"/>
            </w:pPr>
            <w:r>
              <w:t>1</w:t>
            </w:r>
          </w:p>
        </w:tc>
        <w:tc>
          <w:tcPr>
            <w:tcW w:w="4480" w:type="dxa"/>
            <w:tcBorders>
              <w:top w:val="single" w:sz="4" w:space="0" w:color="auto"/>
              <w:left w:val="single" w:sz="4" w:space="0" w:color="auto"/>
              <w:bottom w:val="single" w:sz="4" w:space="0" w:color="auto"/>
              <w:right w:val="nil"/>
            </w:tcBorders>
          </w:tcPr>
          <w:p w:rsidR="006948F7" w:rsidRDefault="006948F7">
            <w:pPr>
              <w:pStyle w:val="a7"/>
              <w:jc w:val="center"/>
            </w:pPr>
            <w:r>
              <w:t>2</w:t>
            </w:r>
          </w:p>
        </w:tc>
        <w:tc>
          <w:tcPr>
            <w:tcW w:w="2520" w:type="dxa"/>
            <w:tcBorders>
              <w:top w:val="single" w:sz="4" w:space="0" w:color="auto"/>
              <w:left w:val="single" w:sz="4" w:space="0" w:color="auto"/>
              <w:bottom w:val="single" w:sz="4" w:space="0" w:color="auto"/>
              <w:right w:val="nil"/>
            </w:tcBorders>
          </w:tcPr>
          <w:p w:rsidR="006948F7" w:rsidRDefault="006948F7">
            <w:pPr>
              <w:pStyle w:val="a7"/>
              <w:jc w:val="center"/>
            </w:pPr>
            <w:r>
              <w:t>3</w:t>
            </w:r>
          </w:p>
        </w:tc>
        <w:tc>
          <w:tcPr>
            <w:tcW w:w="2520" w:type="dxa"/>
            <w:tcBorders>
              <w:top w:val="single" w:sz="4" w:space="0" w:color="auto"/>
              <w:left w:val="single" w:sz="4" w:space="0" w:color="auto"/>
              <w:bottom w:val="single" w:sz="4" w:space="0" w:color="auto"/>
            </w:tcBorders>
          </w:tcPr>
          <w:p w:rsidR="006948F7" w:rsidRDefault="006948F7">
            <w:pPr>
              <w:pStyle w:val="a7"/>
              <w:jc w:val="center"/>
            </w:pPr>
            <w:r>
              <w:t>4</w:t>
            </w:r>
          </w:p>
        </w:tc>
      </w:tr>
      <w:tr w:rsidR="00C10276">
        <w:tblPrEx>
          <w:tblCellMar>
            <w:top w:w="0" w:type="dxa"/>
            <w:bottom w:w="0" w:type="dxa"/>
          </w:tblCellMar>
        </w:tblPrEx>
        <w:tc>
          <w:tcPr>
            <w:tcW w:w="700" w:type="dxa"/>
            <w:tcBorders>
              <w:top w:val="single" w:sz="4" w:space="0" w:color="auto"/>
              <w:bottom w:val="single" w:sz="4" w:space="0" w:color="auto"/>
              <w:right w:val="nil"/>
            </w:tcBorders>
          </w:tcPr>
          <w:p w:rsidR="00C10276" w:rsidRDefault="00C10276">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pPr>
              <w:pStyle w:val="a7"/>
              <w:jc w:val="center"/>
            </w:pPr>
          </w:p>
        </w:tc>
        <w:tc>
          <w:tcPr>
            <w:tcW w:w="2520" w:type="dxa"/>
            <w:tcBorders>
              <w:top w:val="single" w:sz="4" w:space="0" w:color="auto"/>
              <w:left w:val="single" w:sz="4" w:space="0" w:color="auto"/>
              <w:bottom w:val="single" w:sz="4" w:space="0" w:color="auto"/>
            </w:tcBorders>
          </w:tcPr>
          <w:p w:rsidR="00C10276" w:rsidRDefault="00C10276">
            <w:pPr>
              <w:pStyle w:val="a7"/>
              <w:jc w:val="center"/>
            </w:pPr>
          </w:p>
        </w:tc>
      </w:tr>
      <w:tr w:rsidR="00C10276">
        <w:tblPrEx>
          <w:tblCellMar>
            <w:top w:w="0" w:type="dxa"/>
            <w:bottom w:w="0" w:type="dxa"/>
          </w:tblCellMar>
        </w:tblPrEx>
        <w:tc>
          <w:tcPr>
            <w:tcW w:w="700" w:type="dxa"/>
            <w:tcBorders>
              <w:top w:val="single" w:sz="4" w:space="0" w:color="auto"/>
              <w:bottom w:val="single" w:sz="4" w:space="0" w:color="auto"/>
              <w:right w:val="nil"/>
            </w:tcBorders>
          </w:tcPr>
          <w:p w:rsidR="00C10276" w:rsidRDefault="00C10276">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pPr>
              <w:pStyle w:val="a7"/>
              <w:jc w:val="center"/>
            </w:pPr>
          </w:p>
        </w:tc>
        <w:tc>
          <w:tcPr>
            <w:tcW w:w="2520" w:type="dxa"/>
            <w:tcBorders>
              <w:top w:val="single" w:sz="4" w:space="0" w:color="auto"/>
              <w:left w:val="single" w:sz="4" w:space="0" w:color="auto"/>
              <w:bottom w:val="single" w:sz="4" w:space="0" w:color="auto"/>
            </w:tcBorders>
          </w:tcPr>
          <w:p w:rsidR="00C10276" w:rsidRDefault="00C10276">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D103A1">
        <w:tblPrEx>
          <w:tblCellMar>
            <w:top w:w="0" w:type="dxa"/>
            <w:bottom w:w="0" w:type="dxa"/>
          </w:tblCellMar>
        </w:tblPrEx>
        <w:tc>
          <w:tcPr>
            <w:tcW w:w="700" w:type="dxa"/>
            <w:tcBorders>
              <w:top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tcBorders>
          </w:tcPr>
          <w:p w:rsidR="00C10276" w:rsidRDefault="00C10276" w:rsidP="00D103A1">
            <w:pPr>
              <w:pStyle w:val="a7"/>
              <w:jc w:val="center"/>
            </w:pPr>
          </w:p>
        </w:tc>
      </w:tr>
      <w:tr w:rsidR="00C10276" w:rsidTr="00D103A1">
        <w:tblPrEx>
          <w:tblCellMar>
            <w:top w:w="0" w:type="dxa"/>
            <w:bottom w:w="0" w:type="dxa"/>
          </w:tblCellMar>
        </w:tblPrEx>
        <w:tc>
          <w:tcPr>
            <w:tcW w:w="700" w:type="dxa"/>
            <w:tcBorders>
              <w:top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tcBorders>
          </w:tcPr>
          <w:p w:rsidR="00C10276" w:rsidRDefault="00C10276" w:rsidP="00D103A1">
            <w:pPr>
              <w:pStyle w:val="a7"/>
              <w:jc w:val="center"/>
            </w:pPr>
          </w:p>
        </w:tc>
      </w:tr>
      <w:tr w:rsidR="00C10276" w:rsidTr="00D103A1">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D103A1">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D103A1">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D103A1">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D103A1">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D103A1">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D103A1">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C10276" w:rsidTr="00C10276">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448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nil"/>
            </w:tcBorders>
          </w:tcPr>
          <w:p w:rsidR="00C10276" w:rsidRDefault="00C10276"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C10276" w:rsidRDefault="00C10276" w:rsidP="00D103A1">
            <w:pPr>
              <w:pStyle w:val="a7"/>
              <w:jc w:val="center"/>
            </w:pPr>
          </w:p>
        </w:tc>
      </w:tr>
      <w:tr w:rsidR="00720EB3" w:rsidTr="00720EB3">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448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720EB3" w:rsidRDefault="00720EB3" w:rsidP="00D103A1">
            <w:pPr>
              <w:pStyle w:val="a7"/>
              <w:jc w:val="center"/>
            </w:pPr>
          </w:p>
        </w:tc>
      </w:tr>
      <w:tr w:rsidR="00720EB3" w:rsidTr="00720EB3">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448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720EB3" w:rsidRDefault="00720EB3" w:rsidP="00D103A1">
            <w:pPr>
              <w:pStyle w:val="a7"/>
              <w:jc w:val="center"/>
            </w:pPr>
          </w:p>
        </w:tc>
      </w:tr>
      <w:tr w:rsidR="00720EB3" w:rsidTr="00720EB3">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448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720EB3" w:rsidRDefault="00720EB3" w:rsidP="00D103A1">
            <w:pPr>
              <w:pStyle w:val="a7"/>
              <w:jc w:val="center"/>
            </w:pPr>
          </w:p>
        </w:tc>
      </w:tr>
      <w:tr w:rsidR="00720EB3" w:rsidTr="00720EB3">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448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720EB3" w:rsidRDefault="00720EB3" w:rsidP="00D103A1">
            <w:pPr>
              <w:pStyle w:val="a7"/>
              <w:jc w:val="center"/>
            </w:pPr>
          </w:p>
        </w:tc>
      </w:tr>
      <w:tr w:rsidR="00720EB3" w:rsidTr="00720EB3">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448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720EB3" w:rsidRDefault="00720EB3" w:rsidP="00D103A1">
            <w:pPr>
              <w:pStyle w:val="a7"/>
              <w:jc w:val="center"/>
            </w:pPr>
          </w:p>
        </w:tc>
      </w:tr>
      <w:tr w:rsidR="00720EB3" w:rsidTr="00720EB3">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448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720EB3" w:rsidRDefault="00720EB3" w:rsidP="00D103A1">
            <w:pPr>
              <w:pStyle w:val="a7"/>
              <w:jc w:val="center"/>
            </w:pPr>
          </w:p>
        </w:tc>
      </w:tr>
      <w:tr w:rsidR="00720EB3" w:rsidTr="00720EB3">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448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720EB3" w:rsidRDefault="00720EB3" w:rsidP="00D103A1">
            <w:pPr>
              <w:pStyle w:val="a7"/>
              <w:jc w:val="center"/>
            </w:pPr>
          </w:p>
        </w:tc>
      </w:tr>
      <w:tr w:rsidR="00720EB3" w:rsidTr="00720EB3">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448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720EB3" w:rsidRDefault="00720EB3" w:rsidP="00D103A1">
            <w:pPr>
              <w:pStyle w:val="a7"/>
              <w:jc w:val="center"/>
            </w:pPr>
          </w:p>
        </w:tc>
      </w:tr>
      <w:tr w:rsidR="00720EB3" w:rsidTr="00720EB3">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448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720EB3" w:rsidRDefault="00720EB3" w:rsidP="00D103A1">
            <w:pPr>
              <w:pStyle w:val="a7"/>
              <w:jc w:val="center"/>
            </w:pPr>
          </w:p>
        </w:tc>
      </w:tr>
      <w:tr w:rsidR="00720EB3" w:rsidTr="00720EB3">
        <w:tblPrEx>
          <w:tblCellMar>
            <w:top w:w="0" w:type="dxa"/>
            <w:bottom w:w="0" w:type="dxa"/>
          </w:tblCellMar>
        </w:tblPrEx>
        <w:tc>
          <w:tcPr>
            <w:tcW w:w="70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448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nil"/>
            </w:tcBorders>
          </w:tcPr>
          <w:p w:rsidR="00720EB3" w:rsidRDefault="00720EB3" w:rsidP="00D103A1">
            <w:pPr>
              <w:pStyle w:val="a7"/>
              <w:jc w:val="center"/>
            </w:pPr>
          </w:p>
        </w:tc>
        <w:tc>
          <w:tcPr>
            <w:tcW w:w="2520" w:type="dxa"/>
            <w:tcBorders>
              <w:top w:val="single" w:sz="4" w:space="0" w:color="auto"/>
              <w:left w:val="single" w:sz="4" w:space="0" w:color="auto"/>
              <w:bottom w:val="single" w:sz="4" w:space="0" w:color="auto"/>
              <w:right w:val="single" w:sz="4" w:space="0" w:color="auto"/>
            </w:tcBorders>
          </w:tcPr>
          <w:p w:rsidR="00720EB3" w:rsidRDefault="00720EB3" w:rsidP="00D103A1">
            <w:pPr>
              <w:pStyle w:val="a7"/>
              <w:jc w:val="center"/>
            </w:pPr>
          </w:p>
        </w:tc>
      </w:tr>
    </w:tbl>
    <w:p w:rsidR="006948F7" w:rsidRPr="00035176" w:rsidRDefault="006948F7" w:rsidP="00C10276">
      <w:pPr>
        <w:rPr>
          <w:lang w:val="en-US"/>
        </w:rPr>
      </w:pPr>
    </w:p>
    <w:sectPr w:rsidR="006948F7" w:rsidRPr="00035176" w:rsidSect="004F79D9">
      <w:footerReference w:type="default" r:id="rId15"/>
      <w:pgSz w:w="11900" w:h="16800"/>
      <w:pgMar w:top="426" w:right="800" w:bottom="1440" w:left="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66F5" w:rsidRDefault="001A66F5">
      <w:r>
        <w:separator/>
      </w:r>
    </w:p>
  </w:endnote>
  <w:endnote w:type="continuationSeparator" w:id="0">
    <w:p w:rsidR="001A66F5" w:rsidRDefault="001A66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436"/>
      <w:gridCol w:w="3432"/>
      <w:gridCol w:w="3432"/>
    </w:tblGrid>
    <w:tr w:rsidR="006948F7">
      <w:tblPrEx>
        <w:tblCellMar>
          <w:top w:w="0" w:type="dxa"/>
          <w:left w:w="0" w:type="dxa"/>
          <w:bottom w:w="0" w:type="dxa"/>
          <w:right w:w="0" w:type="dxa"/>
        </w:tblCellMar>
      </w:tblPrEx>
      <w:tc>
        <w:tcPr>
          <w:tcW w:w="3433" w:type="dxa"/>
          <w:tcBorders>
            <w:top w:val="nil"/>
            <w:left w:val="nil"/>
            <w:bottom w:val="nil"/>
            <w:right w:val="nil"/>
          </w:tcBorders>
        </w:tcPr>
        <w:p w:rsidR="006948F7" w:rsidRDefault="006948F7">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6948F7" w:rsidRDefault="006948F7">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6948F7" w:rsidRDefault="006948F7">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035176">
            <w:rPr>
              <w:rFonts w:ascii="Times New Roman" w:hAnsi="Times New Roman" w:cs="Times New Roman"/>
              <w:noProof/>
              <w:sz w:val="20"/>
              <w:szCs w:val="20"/>
            </w:rPr>
            <w:t>2</w:t>
          </w:r>
          <w:r>
            <w:rPr>
              <w:rFonts w:ascii="Times New Roman" w:hAnsi="Times New Roman" w:cs="Times New Roman"/>
              <w:sz w:val="20"/>
              <w:szCs w:val="20"/>
            </w:rPr>
            <w:fldChar w:fldCharType="end"/>
          </w:r>
          <w:r>
            <w:rPr>
              <w:rFonts w:ascii="Times New Roman" w:hAnsi="Times New Roman" w:cs="Times New Roman"/>
              <w:sz w:val="20"/>
              <w:szCs w:val="20"/>
            </w:rPr>
            <w:t>/</w:t>
          </w:r>
          <w:fldSimple w:instr="NUMPAGES  \* Arabic  \* MERGEFORMAT ">
            <w:r w:rsidR="00035176">
              <w:rPr>
                <w:rFonts w:ascii="Times New Roman" w:hAnsi="Times New Roman" w:cs="Times New Roman"/>
                <w:noProof/>
                <w:sz w:val="20"/>
                <w:szCs w:val="20"/>
              </w:rPr>
              <w:t>7</w:t>
            </w:r>
          </w:fldSimple>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66F5" w:rsidRDefault="001A66F5">
      <w:r>
        <w:separator/>
      </w:r>
    </w:p>
  </w:footnote>
  <w:footnote w:type="continuationSeparator" w:id="0">
    <w:p w:rsidR="001A66F5" w:rsidRDefault="001A66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948F7"/>
    <w:rsid w:val="00035176"/>
    <w:rsid w:val="001A66F5"/>
    <w:rsid w:val="002A29A3"/>
    <w:rsid w:val="004F79D9"/>
    <w:rsid w:val="006948F7"/>
    <w:rsid w:val="007169E1"/>
    <w:rsid w:val="00720EB3"/>
    <w:rsid w:val="00733CBD"/>
    <w:rsid w:val="009878F1"/>
    <w:rsid w:val="00B240DB"/>
    <w:rsid w:val="00C10276"/>
    <w:rsid w:val="00DD5E3C"/>
    <w:rsid w:val="00F466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Прижатый влево"/>
    <w:basedOn w:val="a"/>
    <w:next w:val="a"/>
    <w:uiPriority w:val="99"/>
    <w:pPr>
      <w:ind w:firstLine="0"/>
      <w:jc w:val="left"/>
    </w:pPr>
  </w:style>
  <w:style w:type="character" w:customStyle="1" w:styleId="a9">
    <w:name w:val="Цветовое выделение для Текст"/>
    <w:uiPriority w:val="99"/>
    <w:rPr>
      <w:rFonts w:ascii="Times New Roman CYR" w:hAnsi="Times New Roman CYR"/>
    </w:rPr>
  </w:style>
  <w:style w:type="paragraph" w:styleId="aa">
    <w:name w:val="header"/>
    <w:basedOn w:val="a"/>
    <w:link w:val="ab"/>
    <w:uiPriority w:val="99"/>
    <w:semiHidden/>
    <w:unhideWhenUsed/>
    <w:pPr>
      <w:tabs>
        <w:tab w:val="center" w:pos="4677"/>
        <w:tab w:val="right" w:pos="9355"/>
      </w:tabs>
    </w:pPr>
  </w:style>
  <w:style w:type="character" w:customStyle="1" w:styleId="ab">
    <w:name w:val="Верхний колонтитул Знак"/>
    <w:basedOn w:val="a0"/>
    <w:link w:val="aa"/>
    <w:uiPriority w:val="99"/>
    <w:semiHidden/>
    <w:locked/>
    <w:rPr>
      <w:rFonts w:ascii="Times New Roman CYR" w:hAnsi="Times New Roman CYR" w:cs="Times New Roman CYR"/>
      <w:sz w:val="24"/>
      <w:szCs w:val="24"/>
    </w:rPr>
  </w:style>
  <w:style w:type="paragraph" w:styleId="ac">
    <w:name w:val="footer"/>
    <w:basedOn w:val="a"/>
    <w:link w:val="ad"/>
    <w:uiPriority w:val="99"/>
    <w:semiHidden/>
    <w:unhideWhenUsed/>
    <w:pPr>
      <w:tabs>
        <w:tab w:val="center" w:pos="4677"/>
        <w:tab w:val="right" w:pos="9355"/>
      </w:tabs>
    </w:pPr>
  </w:style>
  <w:style w:type="character" w:customStyle="1" w:styleId="ad">
    <w:name w:val="Нижний колонтитул Знак"/>
    <w:basedOn w:val="a0"/>
    <w:link w:val="ac"/>
    <w:uiPriority w:val="99"/>
    <w:semiHidden/>
    <w:locked/>
    <w:rPr>
      <w:rFonts w:ascii="Times New Roman CYR" w:hAnsi="Times New Roman CYR" w:cs="Times New Roman CY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74676384/0" TargetMode="External"/><Relationship Id="rId13" Type="http://schemas.openxmlformats.org/officeDocument/2006/relationships/hyperlink" Target="https://internet.garant.ru/document/redirect/74676384/1014" TargetMode="External"/><Relationship Id="rId3" Type="http://schemas.openxmlformats.org/officeDocument/2006/relationships/settings" Target="settings.xml"/><Relationship Id="rId7" Type="http://schemas.openxmlformats.org/officeDocument/2006/relationships/hyperlink" Target="https://internet.garant.ru/document/redirect/12191967/0" TargetMode="External"/><Relationship Id="rId12" Type="http://schemas.openxmlformats.org/officeDocument/2006/relationships/hyperlink" Target="https://internet.garant.ru/document/redirect/5225100/277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12184522/21"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nternet.garant.ru/document/redirect/12191967/542" TargetMode="External"/><Relationship Id="rId4" Type="http://schemas.openxmlformats.org/officeDocument/2006/relationships/webSettings" Target="webSettings.xml"/><Relationship Id="rId9" Type="http://schemas.openxmlformats.org/officeDocument/2006/relationships/hyperlink" Target="https://internet.garant.ru/document/redirect/71539492/0" TargetMode="External"/><Relationship Id="rId14" Type="http://schemas.openxmlformats.org/officeDocument/2006/relationships/hyperlink" Target="https://internet.garant.ru/document/redirect/7467638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2940</Words>
  <Characters>16761</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19662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5</cp:revision>
  <cp:lastPrinted>2026-09-11T10:52:00Z</cp:lastPrinted>
  <dcterms:created xsi:type="dcterms:W3CDTF">2026-09-11T10:47:00Z</dcterms:created>
  <dcterms:modified xsi:type="dcterms:W3CDTF">2026-09-11T11:50:00Z</dcterms:modified>
</cp:coreProperties>
</file>